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D7780C">
        <w:rPr>
          <w:rFonts w:cs="Arial"/>
          <w:b/>
          <w:sz w:val="18"/>
          <w:szCs w:val="18"/>
          <w:lang w:val="en-ZA"/>
        </w:rPr>
        <w:t>18</w:t>
      </w:r>
      <w:r>
        <w:rPr>
          <w:rFonts w:cs="Arial"/>
          <w:b/>
          <w:sz w:val="18"/>
          <w:szCs w:val="18"/>
          <w:lang w:val="en-ZA"/>
        </w:rPr>
        <w:t xml:space="preserve"> June 2013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SYNTHESIS FUNDING </w:t>
      </w:r>
      <w:r w:rsidR="00534177">
        <w:rPr>
          <w:rFonts w:cs="Arial"/>
          <w:b/>
          <w:i/>
          <w:sz w:val="18"/>
          <w:szCs w:val="18"/>
          <w:lang w:val="en-ZA"/>
        </w:rPr>
        <w:t>LIMITED</w:t>
      </w:r>
      <w:r w:rsidR="00534177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SY1006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34177" w:rsidRDefault="007F4679" w:rsidP="00534177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SYNTHESIS FUNDING LIMITED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19 June 2013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534177">
        <w:rPr>
          <w:rFonts w:cs="Arial"/>
          <w:sz w:val="18"/>
          <w:szCs w:val="18"/>
          <w:lang w:val="en-ZA"/>
        </w:rPr>
        <w:t>Asset Backed Commercial Paper Programme dated 28 June 2004 and Revised 10 May 2010.</w:t>
      </w:r>
    </w:p>
    <w:p w:rsidR="007F4679" w:rsidRPr="007A14BD" w:rsidRDefault="007F4679" w:rsidP="00534177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 w:rsidR="00534177">
        <w:rPr>
          <w:rFonts w:cs="Arial"/>
          <w:b/>
          <w:sz w:val="18"/>
          <w:szCs w:val="18"/>
          <w:lang w:val="en-ZA"/>
        </w:rPr>
        <w:t>Zero Coupon Commercial Paper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15,000,000,000.00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D7780C" w:rsidRPr="0032709F">
        <w:rPr>
          <w:rFonts w:cs="Arial"/>
          <w:sz w:val="18"/>
          <w:szCs w:val="18"/>
          <w:lang w:val="en-ZA"/>
        </w:rPr>
        <w:t xml:space="preserve">R   </w:t>
      </w:r>
      <w:r w:rsidR="00D7780C">
        <w:rPr>
          <w:rFonts w:cs="Arial"/>
          <w:sz w:val="18"/>
          <w:szCs w:val="18"/>
          <w:lang w:val="en-ZA"/>
        </w:rPr>
        <w:t>5</w:t>
      </w:r>
      <w:r w:rsidR="00D7780C" w:rsidRPr="0032709F">
        <w:rPr>
          <w:rFonts w:cs="Arial"/>
          <w:sz w:val="18"/>
          <w:szCs w:val="18"/>
          <w:lang w:val="en-ZA"/>
        </w:rPr>
        <w:t>,</w:t>
      </w:r>
      <w:r w:rsidR="00D7780C">
        <w:rPr>
          <w:rFonts w:cs="Arial"/>
          <w:sz w:val="18"/>
          <w:szCs w:val="18"/>
          <w:lang w:val="en-ZA"/>
        </w:rPr>
        <w:t>798</w:t>
      </w:r>
      <w:r w:rsidR="00D7780C" w:rsidRPr="0032709F">
        <w:rPr>
          <w:rFonts w:cs="Arial"/>
          <w:sz w:val="18"/>
          <w:szCs w:val="18"/>
          <w:lang w:val="en-ZA"/>
        </w:rPr>
        <w:t>,000,000.00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SY1006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347,000,000.00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D7780C">
        <w:rPr>
          <w:rFonts w:cs="Arial"/>
          <w:sz w:val="18"/>
          <w:szCs w:val="18"/>
          <w:lang w:val="en-ZA"/>
        </w:rPr>
        <w:t>R</w:t>
      </w:r>
      <w:r w:rsidR="00D7780C" w:rsidRPr="00BD7191">
        <w:rPr>
          <w:rFonts w:cs="Arial"/>
          <w:sz w:val="18"/>
          <w:szCs w:val="18"/>
          <w:lang w:val="en-ZA"/>
        </w:rPr>
        <w:t xml:space="preserve"> 342</w:t>
      </w:r>
      <w:r w:rsidR="00D7780C">
        <w:rPr>
          <w:rFonts w:cs="Arial"/>
          <w:sz w:val="18"/>
          <w:szCs w:val="18"/>
          <w:lang w:val="en-ZA"/>
        </w:rPr>
        <w:t>,</w:t>
      </w:r>
      <w:r w:rsidR="00D7780C" w:rsidRPr="00BD7191">
        <w:rPr>
          <w:rFonts w:cs="Arial"/>
          <w:sz w:val="18"/>
          <w:szCs w:val="18"/>
          <w:lang w:val="en-ZA"/>
        </w:rPr>
        <w:t>438</w:t>
      </w:r>
      <w:r w:rsidR="00D7780C">
        <w:rPr>
          <w:rFonts w:cs="Arial"/>
          <w:sz w:val="18"/>
          <w:szCs w:val="18"/>
          <w:lang w:val="en-ZA"/>
        </w:rPr>
        <w:t>,</w:t>
      </w:r>
      <w:r w:rsidR="00D7780C" w:rsidRPr="00BD7191">
        <w:rPr>
          <w:rFonts w:cs="Arial"/>
          <w:sz w:val="18"/>
          <w:szCs w:val="18"/>
          <w:lang w:val="en-ZA"/>
        </w:rPr>
        <w:t>717.32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534177">
        <w:rPr>
          <w:rFonts w:cs="Arial"/>
          <w:b/>
          <w:sz w:val="18"/>
          <w:szCs w:val="18"/>
          <w:lang w:val="en-ZA"/>
        </w:rPr>
        <w:t>Indicator</w:t>
      </w:r>
      <w:r w:rsidR="00534177">
        <w:rPr>
          <w:rFonts w:cs="Arial"/>
          <w:b/>
          <w:sz w:val="18"/>
          <w:szCs w:val="18"/>
          <w:lang w:val="en-ZA"/>
        </w:rPr>
        <w:tab/>
      </w:r>
      <w:r w:rsidR="00534177" w:rsidRPr="00534177">
        <w:rPr>
          <w:rFonts w:cs="Arial"/>
          <w:sz w:val="18"/>
          <w:szCs w:val="18"/>
          <w:lang w:val="en-ZA"/>
        </w:rPr>
        <w:t>Zero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17 September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12 September</w:t>
      </w:r>
      <w:r w:rsidR="00534177">
        <w:rPr>
          <w:rFonts w:cs="Arial"/>
          <w:sz w:val="18"/>
          <w:szCs w:val="18"/>
          <w:lang w:val="en-ZA"/>
        </w:rPr>
        <w:t xml:space="preserve"> 2013 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17 September</w:t>
      </w:r>
      <w:r w:rsidR="00534177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534177" w:rsidRPr="00534177">
        <w:rPr>
          <w:rFonts w:cs="Arial"/>
          <w:sz w:val="18"/>
          <w:szCs w:val="18"/>
          <w:lang w:val="en-ZA"/>
        </w:rPr>
        <w:t>by 17:00 on</w:t>
      </w:r>
      <w:r w:rsidR="00534177"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ZA"/>
        </w:rPr>
        <w:t>11 September</w:t>
      </w:r>
      <w:r w:rsidR="00534177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19 June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19 June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17 September 2013</w:t>
      </w:r>
      <w:bookmarkStart w:id="0" w:name="_GoBack"/>
      <w:bookmarkEnd w:id="0"/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ZAG000106592</w:t>
      </w:r>
    </w:p>
    <w:p w:rsidR="007F4679" w:rsidRPr="002F1779" w:rsidRDefault="00534177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  <w:r w:rsidRPr="00302909">
        <w:rPr>
          <w:b/>
          <w:sz w:val="18"/>
          <w:szCs w:val="18"/>
          <w:lang w:val="en-ZA"/>
        </w:rPr>
        <w:t>Additional Information</w:t>
      </w:r>
      <w:r>
        <w:rPr>
          <w:sz w:val="18"/>
          <w:szCs w:val="18"/>
          <w:lang w:val="en-ZA"/>
        </w:rPr>
        <w:tab/>
      </w:r>
      <w:r w:rsidR="00302909">
        <w:rPr>
          <w:sz w:val="18"/>
          <w:szCs w:val="18"/>
          <w:lang w:val="en-ZA"/>
        </w:rPr>
        <w:tab/>
      </w:r>
      <w:r w:rsidR="00302909">
        <w:rPr>
          <w:sz w:val="18"/>
          <w:szCs w:val="18"/>
          <w:lang w:val="en-ZA"/>
        </w:rPr>
        <w:tab/>
        <w:t>Secured Notes</w:t>
      </w: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534177" w:rsidRDefault="00534177" w:rsidP="00534177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proofErr w:type="gramStart"/>
      <w:r>
        <w:rPr>
          <w:rFonts w:cs="Arial"/>
          <w:sz w:val="18"/>
          <w:szCs w:val="18"/>
          <w:lang w:val="en-ZA"/>
        </w:rPr>
        <w:t>in</w:t>
      </w:r>
      <w:proofErr w:type="gramEnd"/>
      <w:r>
        <w:rPr>
          <w:rFonts w:cs="Arial"/>
          <w:sz w:val="18"/>
          <w:szCs w:val="18"/>
          <w:lang w:val="en-ZA"/>
        </w:rPr>
        <w:t xml:space="preserve"> terms of JSE Rules. Further information on the</w:t>
      </w:r>
      <w:r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ZA"/>
        </w:rPr>
        <w:t>Note issue please contact:</w:t>
      </w:r>
    </w:p>
    <w:p w:rsidR="00534177" w:rsidRDefault="00534177" w:rsidP="00534177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534177" w:rsidRDefault="00534177" w:rsidP="00534177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 xml:space="preserve">Evelyn </w:t>
      </w:r>
      <w:proofErr w:type="spellStart"/>
      <w:r>
        <w:rPr>
          <w:rFonts w:cs="Arial"/>
          <w:sz w:val="18"/>
          <w:szCs w:val="18"/>
          <w:lang w:val="en-ZA"/>
        </w:rPr>
        <w:t>Deiner</w:t>
      </w:r>
      <w:proofErr w:type="spellEnd"/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    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(Programme) </w:t>
      </w:r>
      <w:proofErr w:type="spellStart"/>
      <w:r>
        <w:rPr>
          <w:rFonts w:cs="Arial"/>
          <w:sz w:val="18"/>
          <w:szCs w:val="18"/>
          <w:lang w:val="en-ZA"/>
        </w:rPr>
        <w:t>Nedbank</w:t>
      </w:r>
      <w:proofErr w:type="spellEnd"/>
      <w:r>
        <w:rPr>
          <w:rFonts w:cs="Arial"/>
          <w:sz w:val="18"/>
          <w:szCs w:val="18"/>
          <w:lang w:val="en-ZA"/>
        </w:rPr>
        <w:tab/>
        <w:t xml:space="preserve"> </w:t>
      </w:r>
      <w:r>
        <w:rPr>
          <w:rFonts w:cs="Arial"/>
          <w:sz w:val="18"/>
          <w:szCs w:val="18"/>
          <w:lang w:val="en-ZA"/>
        </w:rPr>
        <w:tab/>
        <w:t xml:space="preserve">       (011) 295 8431</w:t>
      </w:r>
    </w:p>
    <w:p w:rsidR="00534177" w:rsidRDefault="00534177" w:rsidP="00534177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Michaela Fraser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     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(CP Trading) </w:t>
      </w:r>
      <w:proofErr w:type="spellStart"/>
      <w:r>
        <w:rPr>
          <w:rFonts w:cs="Arial"/>
          <w:sz w:val="18"/>
          <w:szCs w:val="18"/>
          <w:lang w:val="en-ZA"/>
        </w:rPr>
        <w:t>Nedbank</w:t>
      </w:r>
      <w:proofErr w:type="spellEnd"/>
      <w:r>
        <w:rPr>
          <w:rFonts w:cs="Arial"/>
          <w:sz w:val="18"/>
          <w:szCs w:val="18"/>
          <w:lang w:val="en-ZA"/>
        </w:rPr>
        <w:tab/>
        <w:t xml:space="preserve"> </w:t>
      </w:r>
      <w:r>
        <w:rPr>
          <w:rFonts w:cs="Arial"/>
          <w:sz w:val="18"/>
          <w:szCs w:val="18"/>
          <w:lang w:val="en-ZA"/>
        </w:rPr>
        <w:tab/>
        <w:t xml:space="preserve">       (011) 535 4008</w:t>
      </w:r>
    </w:p>
    <w:p w:rsidR="00534177" w:rsidRDefault="00534177" w:rsidP="00534177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>
        <w:rPr>
          <w:rFonts w:cs="Arial"/>
          <w:sz w:val="18"/>
          <w:szCs w:val="18"/>
          <w:lang w:val="en-ZA"/>
        </w:rPr>
        <w:t>Diboko Ledwaba</w:t>
      </w:r>
      <w:r>
        <w:rPr>
          <w:rFonts w:cs="Arial"/>
          <w:sz w:val="18"/>
          <w:szCs w:val="18"/>
          <w:lang w:val="en-ZA"/>
        </w:rPr>
        <w:tab/>
        <w:t xml:space="preserve">    JSE                                                           (011) 520 7222</w:t>
      </w:r>
    </w:p>
    <w:p w:rsidR="00534177" w:rsidRDefault="00534177" w:rsidP="00534177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>
        <w:rPr>
          <w:rFonts w:cs="Arial"/>
          <w:sz w:val="18"/>
          <w:szCs w:val="18"/>
          <w:lang w:val="en-ZA"/>
        </w:rPr>
        <w:t>Kea Sape</w:t>
      </w:r>
      <w:r>
        <w:rPr>
          <w:rFonts w:cs="Arial"/>
          <w:sz w:val="18"/>
          <w:szCs w:val="18"/>
          <w:lang w:val="en-ZA"/>
        </w:rPr>
        <w:tab/>
        <w:t xml:space="preserve">    JSE                                                           (011) 520 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D7780C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D7780C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5" w:name="LHS_JSE_Footer"/>
    <w:bookmarkStart w:id="6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6C4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D7780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D7780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3C86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2909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417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76C4D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2F04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7780C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6105F630-B97C-4B38-A6DD-2C872D81E0F6}"/>
</file>

<file path=customXml/itemProps2.xml><?xml version="1.0" encoding="utf-8"?>
<ds:datastoreItem xmlns:ds="http://schemas.openxmlformats.org/officeDocument/2006/customXml" ds:itemID="{8653B533-8D3A-4895-841B-444248B453DF}"/>
</file>

<file path=customXml/itemProps3.xml><?xml version="1.0" encoding="utf-8"?>
<ds:datastoreItem xmlns:ds="http://schemas.openxmlformats.org/officeDocument/2006/customXml" ds:itemID="{4C011142-FDBA-4A1B-9FEF-B0653A421485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22</TotalTime>
  <Pages>2</Pages>
  <Words>209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1608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Listing-SY1006-19Jun2013</dc:title>
  <dc:subject/>
  <dc:creator>Johannesburg Stock Exchange</dc:creator>
  <cp:keywords/>
  <cp:lastModifiedBy>JSEUser</cp:lastModifiedBy>
  <cp:revision>13</cp:revision>
  <cp:lastPrinted>2012-01-03T09:35:00Z</cp:lastPrinted>
  <dcterms:created xsi:type="dcterms:W3CDTF">2012-03-13T10:41:00Z</dcterms:created>
  <dcterms:modified xsi:type="dcterms:W3CDTF">2013-06-18T10:34:00Z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212600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